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71F" w:rsidRPr="007C3D23" w:rsidRDefault="001B671F" w:rsidP="001B671F">
      <w:pPr>
        <w:ind w:left="360"/>
        <w:rPr>
          <w:b/>
          <w:lang w:val="ru-RU"/>
        </w:rPr>
      </w:pPr>
    </w:p>
    <w:p w:rsidR="001B671F" w:rsidRPr="007C3D23" w:rsidRDefault="001B671F" w:rsidP="001B671F">
      <w:pPr>
        <w:pStyle w:val="ListParagraph"/>
        <w:numPr>
          <w:ilvl w:val="0"/>
          <w:numId w:val="2"/>
        </w:numPr>
        <w:contextualSpacing/>
        <w:rPr>
          <w:b/>
          <w:lang w:val="ru-RU"/>
        </w:rPr>
      </w:pPr>
      <w:r w:rsidRPr="007C3D23">
        <w:rPr>
          <w:b/>
          <w:lang w:val="ru-RU"/>
        </w:rPr>
        <w:t xml:space="preserve">Инициатор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656"/>
      </w:tblGrid>
      <w:tr w:rsidR="001B671F" w:rsidTr="00811DC6">
        <w:tc>
          <w:tcPr>
            <w:tcW w:w="9629" w:type="dxa"/>
          </w:tcPr>
          <w:p w:rsidR="001B671F" w:rsidRDefault="001B671F" w:rsidP="00811DC6">
            <w:pPr>
              <w:rPr>
                <w:b/>
                <w:lang w:val="ru-RU"/>
              </w:rPr>
            </w:pPr>
          </w:p>
          <w:p w:rsidR="001B671F" w:rsidRDefault="001B671F" w:rsidP="00811DC6">
            <w:pPr>
              <w:rPr>
                <w:b/>
                <w:lang w:val="ru-RU"/>
              </w:rPr>
            </w:pPr>
          </w:p>
          <w:p w:rsidR="001B671F" w:rsidRDefault="001B671F" w:rsidP="00811DC6">
            <w:pPr>
              <w:rPr>
                <w:b/>
                <w:lang w:val="ru-RU"/>
              </w:rPr>
            </w:pPr>
          </w:p>
        </w:tc>
      </w:tr>
    </w:tbl>
    <w:p w:rsidR="001B671F" w:rsidRPr="007C3D23" w:rsidRDefault="001B671F" w:rsidP="001B671F">
      <w:pPr>
        <w:ind w:left="360"/>
        <w:rPr>
          <w:b/>
          <w:lang w:val="ru-RU"/>
        </w:rPr>
      </w:pPr>
    </w:p>
    <w:p w:rsidR="001B671F" w:rsidRPr="007C3D23" w:rsidRDefault="001B671F" w:rsidP="001B671F">
      <w:pPr>
        <w:pStyle w:val="ListParagraph"/>
        <w:numPr>
          <w:ilvl w:val="0"/>
          <w:numId w:val="2"/>
        </w:numPr>
        <w:contextualSpacing/>
        <w:rPr>
          <w:b/>
          <w:lang w:val="ru-RU"/>
        </w:rPr>
      </w:pPr>
      <w:r w:rsidRPr="007C3D23">
        <w:rPr>
          <w:b/>
          <w:lang w:val="ru-RU"/>
        </w:rPr>
        <w:t>Главный ответственный субъект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656"/>
      </w:tblGrid>
      <w:tr w:rsidR="001B671F" w:rsidTr="00811DC6">
        <w:tc>
          <w:tcPr>
            <w:tcW w:w="9629" w:type="dxa"/>
          </w:tcPr>
          <w:p w:rsidR="001B671F" w:rsidRDefault="001B671F" w:rsidP="00811DC6">
            <w:pPr>
              <w:rPr>
                <w:b/>
              </w:rPr>
            </w:pPr>
          </w:p>
          <w:p w:rsidR="001B671F" w:rsidRDefault="001B671F" w:rsidP="00811DC6">
            <w:pPr>
              <w:rPr>
                <w:b/>
              </w:rPr>
            </w:pPr>
          </w:p>
          <w:p w:rsidR="001B671F" w:rsidRDefault="001B671F" w:rsidP="00811DC6">
            <w:pPr>
              <w:rPr>
                <w:b/>
              </w:rPr>
            </w:pPr>
          </w:p>
        </w:tc>
      </w:tr>
    </w:tbl>
    <w:p w:rsidR="001B671F" w:rsidRPr="007C3D23" w:rsidRDefault="001B671F" w:rsidP="001B671F">
      <w:pPr>
        <w:ind w:left="360"/>
        <w:rPr>
          <w:b/>
        </w:rPr>
      </w:pPr>
    </w:p>
    <w:p w:rsidR="001B671F" w:rsidRPr="007C3D23" w:rsidRDefault="001B671F" w:rsidP="001B671F">
      <w:pPr>
        <w:pStyle w:val="ListParagraph"/>
        <w:numPr>
          <w:ilvl w:val="0"/>
          <w:numId w:val="2"/>
        </w:numPr>
        <w:contextualSpacing/>
        <w:rPr>
          <w:b/>
          <w:lang w:val="ru-RU"/>
        </w:rPr>
      </w:pPr>
      <w:r w:rsidRPr="007C3D23">
        <w:rPr>
          <w:b/>
          <w:lang w:val="ru-RU"/>
        </w:rPr>
        <w:t>Дата/Временные рамки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656"/>
      </w:tblGrid>
      <w:tr w:rsidR="001B671F" w:rsidTr="00811DC6">
        <w:tc>
          <w:tcPr>
            <w:tcW w:w="9629" w:type="dxa"/>
          </w:tcPr>
          <w:p w:rsidR="001B671F" w:rsidRDefault="001B671F" w:rsidP="00811DC6">
            <w:pPr>
              <w:rPr>
                <w:b/>
                <w:lang w:val="ru-RU"/>
              </w:rPr>
            </w:pPr>
          </w:p>
          <w:p w:rsidR="001B671F" w:rsidRDefault="001B671F" w:rsidP="00811DC6">
            <w:pPr>
              <w:rPr>
                <w:b/>
                <w:lang w:val="ru-RU"/>
              </w:rPr>
            </w:pPr>
          </w:p>
          <w:p w:rsidR="001B671F" w:rsidRDefault="001B671F" w:rsidP="00811DC6">
            <w:pPr>
              <w:rPr>
                <w:b/>
                <w:lang w:val="ru-RU"/>
              </w:rPr>
            </w:pPr>
          </w:p>
        </w:tc>
      </w:tr>
    </w:tbl>
    <w:p w:rsidR="001B671F" w:rsidRPr="007C3D23" w:rsidRDefault="001B671F" w:rsidP="001B671F">
      <w:pPr>
        <w:ind w:left="360"/>
        <w:rPr>
          <w:b/>
          <w:lang w:val="ru-RU"/>
        </w:rPr>
      </w:pPr>
    </w:p>
    <w:p w:rsidR="001B671F" w:rsidRPr="007C3D23" w:rsidRDefault="001B671F" w:rsidP="001B671F">
      <w:pPr>
        <w:pStyle w:val="ListParagraph"/>
        <w:numPr>
          <w:ilvl w:val="0"/>
          <w:numId w:val="2"/>
        </w:numPr>
        <w:contextualSpacing/>
        <w:rPr>
          <w:b/>
          <w:lang w:val="ru-RU"/>
        </w:rPr>
      </w:pPr>
      <w:r w:rsidRPr="007C3D23">
        <w:rPr>
          <w:b/>
          <w:lang w:val="ru-RU"/>
        </w:rPr>
        <w:t>Источник финансирования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656"/>
      </w:tblGrid>
      <w:tr w:rsidR="001B671F" w:rsidTr="00811DC6">
        <w:tc>
          <w:tcPr>
            <w:tcW w:w="9629" w:type="dxa"/>
          </w:tcPr>
          <w:p w:rsidR="001B671F" w:rsidRDefault="001B671F" w:rsidP="00811DC6">
            <w:pPr>
              <w:rPr>
                <w:b/>
              </w:rPr>
            </w:pPr>
          </w:p>
          <w:p w:rsidR="001B671F" w:rsidRDefault="001B671F" w:rsidP="00811DC6">
            <w:pPr>
              <w:rPr>
                <w:b/>
              </w:rPr>
            </w:pPr>
          </w:p>
          <w:p w:rsidR="001B671F" w:rsidRDefault="001B671F" w:rsidP="00811DC6">
            <w:pPr>
              <w:rPr>
                <w:b/>
              </w:rPr>
            </w:pPr>
          </w:p>
        </w:tc>
      </w:tr>
    </w:tbl>
    <w:p w:rsidR="001B671F" w:rsidRPr="007C3D23" w:rsidRDefault="001B671F" w:rsidP="001B671F">
      <w:pPr>
        <w:ind w:left="360"/>
        <w:rPr>
          <w:b/>
        </w:rPr>
      </w:pPr>
    </w:p>
    <w:p w:rsidR="001B671F" w:rsidRPr="007C3D23" w:rsidRDefault="001B671F" w:rsidP="001B671F">
      <w:pPr>
        <w:pStyle w:val="ListParagraph"/>
        <w:numPr>
          <w:ilvl w:val="0"/>
          <w:numId w:val="2"/>
        </w:numPr>
        <w:contextualSpacing/>
        <w:rPr>
          <w:b/>
          <w:lang w:val="ru-RU"/>
        </w:rPr>
      </w:pPr>
      <w:r w:rsidRPr="007C3D23">
        <w:rPr>
          <w:b/>
          <w:lang w:val="ru-RU"/>
        </w:rPr>
        <w:t xml:space="preserve">Расположение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656"/>
      </w:tblGrid>
      <w:tr w:rsidR="001B671F" w:rsidTr="00811DC6">
        <w:tc>
          <w:tcPr>
            <w:tcW w:w="9629" w:type="dxa"/>
          </w:tcPr>
          <w:p w:rsidR="001B671F" w:rsidRDefault="001B671F" w:rsidP="00811DC6">
            <w:pPr>
              <w:rPr>
                <w:b/>
                <w:lang w:val="ru-RU"/>
              </w:rPr>
            </w:pPr>
          </w:p>
          <w:p w:rsidR="001B671F" w:rsidRDefault="001B671F" w:rsidP="00811DC6">
            <w:pPr>
              <w:rPr>
                <w:b/>
                <w:lang w:val="ru-RU"/>
              </w:rPr>
            </w:pPr>
          </w:p>
          <w:p w:rsidR="001B671F" w:rsidRDefault="001B671F" w:rsidP="00811DC6">
            <w:pPr>
              <w:rPr>
                <w:b/>
                <w:lang w:val="ru-RU"/>
              </w:rPr>
            </w:pPr>
          </w:p>
        </w:tc>
      </w:tr>
    </w:tbl>
    <w:p w:rsidR="001B671F" w:rsidRDefault="001B671F" w:rsidP="001B671F">
      <w:pPr>
        <w:ind w:left="360"/>
        <w:rPr>
          <w:b/>
          <w:lang w:val="ru-RU"/>
        </w:rPr>
      </w:pPr>
    </w:p>
    <w:p w:rsidR="001738C3" w:rsidRDefault="001738C3" w:rsidP="001B671F">
      <w:pPr>
        <w:ind w:left="360"/>
        <w:rPr>
          <w:b/>
          <w:lang w:val="ru-RU"/>
        </w:rPr>
      </w:pPr>
    </w:p>
    <w:p w:rsidR="001B671F" w:rsidRPr="007C3D23" w:rsidRDefault="001B671F" w:rsidP="001B671F">
      <w:pPr>
        <w:pStyle w:val="ListParagraph"/>
        <w:numPr>
          <w:ilvl w:val="0"/>
          <w:numId w:val="2"/>
        </w:numPr>
        <w:contextualSpacing/>
        <w:rPr>
          <w:b/>
          <w:lang w:val="ru-RU"/>
        </w:rPr>
      </w:pPr>
      <w:r w:rsidRPr="007C3D23">
        <w:rPr>
          <w:b/>
          <w:lang w:val="ru-RU"/>
        </w:rPr>
        <w:lastRenderedPageBreak/>
        <w:t>Предпосылки / контекст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656"/>
      </w:tblGrid>
      <w:tr w:rsidR="001B671F" w:rsidTr="00811DC6">
        <w:tc>
          <w:tcPr>
            <w:tcW w:w="9629" w:type="dxa"/>
          </w:tcPr>
          <w:p w:rsidR="001B671F" w:rsidRDefault="001B671F" w:rsidP="00811DC6">
            <w:pPr>
              <w:rPr>
                <w:b/>
                <w:lang w:val="ru-RU"/>
              </w:rPr>
            </w:pPr>
          </w:p>
          <w:p w:rsidR="001B671F" w:rsidRDefault="001B671F" w:rsidP="00811DC6">
            <w:pPr>
              <w:rPr>
                <w:b/>
                <w:lang w:val="ru-RU"/>
              </w:rPr>
            </w:pPr>
          </w:p>
          <w:p w:rsidR="001B671F" w:rsidRDefault="001B671F" w:rsidP="00811DC6">
            <w:pPr>
              <w:rPr>
                <w:b/>
                <w:lang w:val="ru-RU"/>
              </w:rPr>
            </w:pPr>
          </w:p>
        </w:tc>
      </w:tr>
    </w:tbl>
    <w:p w:rsidR="001B671F" w:rsidRPr="007C3D23" w:rsidRDefault="001B671F" w:rsidP="001B671F">
      <w:pPr>
        <w:ind w:left="360"/>
        <w:rPr>
          <w:b/>
          <w:lang w:val="ru-RU"/>
        </w:rPr>
      </w:pPr>
    </w:p>
    <w:p w:rsidR="001B671F" w:rsidRPr="007C3D23" w:rsidRDefault="001B671F" w:rsidP="001B671F">
      <w:pPr>
        <w:pStyle w:val="ListParagraph"/>
        <w:numPr>
          <w:ilvl w:val="0"/>
          <w:numId w:val="2"/>
        </w:numPr>
        <w:contextualSpacing/>
        <w:rPr>
          <w:b/>
          <w:lang w:val="ru-RU"/>
        </w:rPr>
      </w:pPr>
      <w:r w:rsidRPr="007C3D23">
        <w:rPr>
          <w:b/>
          <w:lang w:val="ru-RU"/>
        </w:rPr>
        <w:t>Приоритет/Цели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656"/>
      </w:tblGrid>
      <w:tr w:rsidR="001B671F" w:rsidTr="00811DC6">
        <w:tc>
          <w:tcPr>
            <w:tcW w:w="9629" w:type="dxa"/>
          </w:tcPr>
          <w:p w:rsidR="001B671F" w:rsidRDefault="001B671F" w:rsidP="00811DC6">
            <w:pPr>
              <w:rPr>
                <w:b/>
              </w:rPr>
            </w:pPr>
          </w:p>
          <w:p w:rsidR="001B671F" w:rsidRDefault="001B671F" w:rsidP="00811DC6">
            <w:pPr>
              <w:rPr>
                <w:b/>
              </w:rPr>
            </w:pPr>
          </w:p>
          <w:p w:rsidR="001B671F" w:rsidRDefault="001B671F" w:rsidP="00811DC6">
            <w:pPr>
              <w:rPr>
                <w:b/>
              </w:rPr>
            </w:pPr>
          </w:p>
        </w:tc>
      </w:tr>
    </w:tbl>
    <w:p w:rsidR="001B671F" w:rsidRPr="007F0DE9" w:rsidRDefault="001B671F" w:rsidP="001B671F">
      <w:pPr>
        <w:ind w:left="360"/>
        <w:rPr>
          <w:b/>
        </w:rPr>
      </w:pPr>
    </w:p>
    <w:p w:rsidR="001B671F" w:rsidRPr="007C3D23" w:rsidRDefault="001B671F" w:rsidP="001B671F">
      <w:pPr>
        <w:pStyle w:val="ListParagraph"/>
        <w:numPr>
          <w:ilvl w:val="0"/>
          <w:numId w:val="2"/>
        </w:numPr>
        <w:contextualSpacing/>
        <w:rPr>
          <w:b/>
          <w:lang w:val="ru-RU"/>
        </w:rPr>
      </w:pPr>
      <w:r w:rsidRPr="007C3D23">
        <w:rPr>
          <w:b/>
          <w:lang w:val="ru-RU"/>
        </w:rPr>
        <w:t xml:space="preserve">Основные характеристики опыта / процесса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656"/>
      </w:tblGrid>
      <w:tr w:rsidR="001B671F" w:rsidTr="00811DC6">
        <w:tc>
          <w:tcPr>
            <w:tcW w:w="9629" w:type="dxa"/>
          </w:tcPr>
          <w:p w:rsidR="001B671F" w:rsidRDefault="001B671F" w:rsidP="00811DC6">
            <w:pPr>
              <w:rPr>
                <w:b/>
                <w:lang w:val="ru-RU"/>
              </w:rPr>
            </w:pPr>
          </w:p>
          <w:p w:rsidR="001B671F" w:rsidRDefault="001B671F" w:rsidP="00811DC6">
            <w:pPr>
              <w:rPr>
                <w:b/>
                <w:lang w:val="ru-RU"/>
              </w:rPr>
            </w:pPr>
          </w:p>
          <w:p w:rsidR="001B671F" w:rsidRDefault="001B671F" w:rsidP="00811DC6">
            <w:pPr>
              <w:rPr>
                <w:b/>
                <w:lang w:val="ru-RU"/>
              </w:rPr>
            </w:pPr>
          </w:p>
        </w:tc>
      </w:tr>
    </w:tbl>
    <w:p w:rsidR="001B671F" w:rsidRPr="007C3D23" w:rsidRDefault="001B671F" w:rsidP="001B671F">
      <w:pPr>
        <w:ind w:left="360"/>
        <w:rPr>
          <w:b/>
          <w:lang w:val="ru-RU"/>
        </w:rPr>
      </w:pPr>
    </w:p>
    <w:p w:rsidR="001B671F" w:rsidRPr="007C3D23" w:rsidRDefault="001B671F" w:rsidP="001B671F">
      <w:pPr>
        <w:pStyle w:val="ListParagraph"/>
        <w:numPr>
          <w:ilvl w:val="0"/>
          <w:numId w:val="2"/>
        </w:numPr>
        <w:contextualSpacing/>
        <w:rPr>
          <w:b/>
          <w:lang w:val="ru-RU"/>
        </w:rPr>
      </w:pPr>
      <w:r w:rsidRPr="007C3D23">
        <w:rPr>
          <w:b/>
          <w:lang w:val="ru-RU"/>
        </w:rPr>
        <w:t xml:space="preserve">Основные участвующие субъекты и их роль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656"/>
      </w:tblGrid>
      <w:tr w:rsidR="001B671F" w:rsidRPr="001738C3" w:rsidTr="00811DC6">
        <w:tc>
          <w:tcPr>
            <w:tcW w:w="9629" w:type="dxa"/>
          </w:tcPr>
          <w:p w:rsidR="001B671F" w:rsidRPr="001B671F" w:rsidRDefault="001B671F" w:rsidP="00811DC6">
            <w:pPr>
              <w:rPr>
                <w:b/>
                <w:lang w:val="ru-RU"/>
              </w:rPr>
            </w:pPr>
          </w:p>
          <w:p w:rsidR="001B671F" w:rsidRPr="001B671F" w:rsidRDefault="001B671F" w:rsidP="00811DC6">
            <w:pPr>
              <w:rPr>
                <w:b/>
                <w:lang w:val="ru-RU"/>
              </w:rPr>
            </w:pPr>
          </w:p>
          <w:p w:rsidR="001B671F" w:rsidRPr="001B671F" w:rsidRDefault="001B671F" w:rsidP="00811DC6">
            <w:pPr>
              <w:rPr>
                <w:b/>
                <w:lang w:val="ru-RU"/>
              </w:rPr>
            </w:pPr>
          </w:p>
        </w:tc>
      </w:tr>
    </w:tbl>
    <w:p w:rsidR="001B671F" w:rsidRPr="001B671F" w:rsidRDefault="001B671F" w:rsidP="001B671F">
      <w:pPr>
        <w:ind w:left="360"/>
        <w:rPr>
          <w:b/>
          <w:lang w:val="ru-RU"/>
        </w:rPr>
      </w:pPr>
    </w:p>
    <w:p w:rsidR="001B671F" w:rsidRPr="007C3D23" w:rsidRDefault="001B671F" w:rsidP="001B671F">
      <w:pPr>
        <w:pStyle w:val="ListParagraph"/>
        <w:numPr>
          <w:ilvl w:val="0"/>
          <w:numId w:val="2"/>
        </w:numPr>
        <w:contextualSpacing/>
        <w:rPr>
          <w:b/>
          <w:lang w:val="ru-RU"/>
        </w:rPr>
      </w:pPr>
      <w:r w:rsidRPr="007C3D23">
        <w:rPr>
          <w:b/>
          <w:lang w:val="ru-RU"/>
        </w:rPr>
        <w:t xml:space="preserve">Основные наблюдаемые изменения в отношении продовольственной безопасности и питания, а также устойчивых сельского хозяйства и </w:t>
      </w:r>
      <w:proofErr w:type="gramStart"/>
      <w:r w:rsidRPr="007C3D23">
        <w:rPr>
          <w:b/>
          <w:lang w:val="ru-RU"/>
        </w:rPr>
        <w:t>продовольственных  систем</w:t>
      </w:r>
      <w:proofErr w:type="gramEnd"/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656"/>
      </w:tblGrid>
      <w:tr w:rsidR="001B671F" w:rsidRPr="001738C3" w:rsidTr="00811DC6">
        <w:tc>
          <w:tcPr>
            <w:tcW w:w="9629" w:type="dxa"/>
          </w:tcPr>
          <w:p w:rsidR="001B671F" w:rsidRDefault="001B671F" w:rsidP="00811DC6">
            <w:pPr>
              <w:rPr>
                <w:b/>
                <w:lang w:val="ru-RU"/>
              </w:rPr>
            </w:pPr>
          </w:p>
          <w:p w:rsidR="001B671F" w:rsidRDefault="001B671F" w:rsidP="00811DC6">
            <w:pPr>
              <w:rPr>
                <w:b/>
                <w:lang w:val="ru-RU"/>
              </w:rPr>
            </w:pPr>
          </w:p>
          <w:p w:rsidR="001B671F" w:rsidRDefault="001B671F" w:rsidP="00811DC6">
            <w:pPr>
              <w:rPr>
                <w:b/>
                <w:lang w:val="ru-RU"/>
              </w:rPr>
            </w:pPr>
          </w:p>
        </w:tc>
      </w:tr>
    </w:tbl>
    <w:p w:rsidR="001B671F" w:rsidRPr="007C3D23" w:rsidRDefault="001B671F" w:rsidP="001B671F">
      <w:pPr>
        <w:ind w:left="360"/>
        <w:rPr>
          <w:b/>
          <w:lang w:val="ru-RU"/>
        </w:rPr>
      </w:pPr>
    </w:p>
    <w:p w:rsidR="001B671F" w:rsidRPr="007C3D23" w:rsidRDefault="001B671F" w:rsidP="001B671F">
      <w:pPr>
        <w:pStyle w:val="ListParagraph"/>
        <w:numPr>
          <w:ilvl w:val="0"/>
          <w:numId w:val="2"/>
        </w:numPr>
        <w:contextualSpacing/>
        <w:rPr>
          <w:b/>
          <w:lang w:val="ru-RU"/>
        </w:rPr>
      </w:pPr>
      <w:r w:rsidRPr="007C3D23">
        <w:rPr>
          <w:b/>
          <w:lang w:val="ru-RU"/>
        </w:rPr>
        <w:t xml:space="preserve">Возникшие трудности и каким образом они были преодолены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656"/>
      </w:tblGrid>
      <w:tr w:rsidR="001B671F" w:rsidRPr="001738C3" w:rsidTr="00811DC6">
        <w:tc>
          <w:tcPr>
            <w:tcW w:w="9629" w:type="dxa"/>
          </w:tcPr>
          <w:p w:rsidR="001B671F" w:rsidRPr="001B671F" w:rsidRDefault="001B671F" w:rsidP="00811DC6">
            <w:pPr>
              <w:rPr>
                <w:b/>
                <w:lang w:val="ru-RU"/>
              </w:rPr>
            </w:pPr>
          </w:p>
          <w:p w:rsidR="001B671F" w:rsidRPr="001B671F" w:rsidRDefault="001B671F" w:rsidP="00811DC6">
            <w:pPr>
              <w:rPr>
                <w:b/>
                <w:lang w:val="ru-RU"/>
              </w:rPr>
            </w:pPr>
          </w:p>
          <w:p w:rsidR="001B671F" w:rsidRPr="001B671F" w:rsidRDefault="001B671F" w:rsidP="00811DC6">
            <w:pPr>
              <w:rPr>
                <w:b/>
                <w:lang w:val="ru-RU"/>
              </w:rPr>
            </w:pPr>
          </w:p>
        </w:tc>
      </w:tr>
    </w:tbl>
    <w:p w:rsidR="001B671F" w:rsidRDefault="001B671F" w:rsidP="001B671F">
      <w:pPr>
        <w:ind w:left="360"/>
        <w:rPr>
          <w:b/>
          <w:lang w:val="ru-RU"/>
        </w:rPr>
      </w:pPr>
    </w:p>
    <w:p w:rsidR="001738C3" w:rsidRDefault="001738C3" w:rsidP="001B671F">
      <w:pPr>
        <w:ind w:left="360"/>
        <w:rPr>
          <w:b/>
          <w:lang w:val="ru-RU"/>
        </w:rPr>
      </w:pPr>
    </w:p>
    <w:p w:rsidR="001738C3" w:rsidRPr="001B671F" w:rsidRDefault="001738C3" w:rsidP="001B671F">
      <w:pPr>
        <w:ind w:left="360"/>
        <w:rPr>
          <w:b/>
          <w:lang w:val="ru-RU"/>
        </w:rPr>
      </w:pPr>
    </w:p>
    <w:p w:rsidR="001B671F" w:rsidRPr="007C3D23" w:rsidRDefault="001B671F" w:rsidP="001B671F">
      <w:pPr>
        <w:pStyle w:val="ListParagraph"/>
        <w:numPr>
          <w:ilvl w:val="0"/>
          <w:numId w:val="2"/>
        </w:numPr>
        <w:contextualSpacing/>
        <w:rPr>
          <w:b/>
          <w:lang w:val="ru-RU"/>
        </w:rPr>
      </w:pPr>
      <w:r w:rsidRPr="007C3D23">
        <w:rPr>
          <w:b/>
          <w:lang w:val="ru-RU"/>
        </w:rPr>
        <w:lastRenderedPageBreak/>
        <w:t>Уроки/Ключевые выводы</w:t>
      </w:r>
    </w:p>
    <w:tbl>
      <w:tblPr>
        <w:tblStyle w:val="TableGrid"/>
        <w:tblW w:w="8505" w:type="dxa"/>
        <w:tblInd w:w="421" w:type="dxa"/>
        <w:tblLook w:val="04A0" w:firstRow="1" w:lastRow="0" w:firstColumn="1" w:lastColumn="0" w:noHBand="0" w:noVBand="1"/>
      </w:tblPr>
      <w:tblGrid>
        <w:gridCol w:w="8505"/>
      </w:tblGrid>
      <w:tr w:rsidR="001B671F" w:rsidTr="001B671F">
        <w:tc>
          <w:tcPr>
            <w:tcW w:w="8505" w:type="dxa"/>
          </w:tcPr>
          <w:p w:rsidR="001B671F" w:rsidRDefault="001B671F" w:rsidP="00811DC6"/>
          <w:p w:rsidR="001B671F" w:rsidRDefault="001B671F" w:rsidP="00811DC6"/>
          <w:p w:rsidR="001B671F" w:rsidRDefault="001B671F" w:rsidP="00811DC6"/>
        </w:tc>
      </w:tr>
    </w:tbl>
    <w:p w:rsidR="002C47CC" w:rsidRDefault="002C47CC">
      <w:bookmarkStart w:id="0" w:name="_GoBack"/>
      <w:bookmarkEnd w:id="0"/>
    </w:p>
    <w:sectPr w:rsidR="002C47CC" w:rsidSect="001738C3">
      <w:headerReference w:type="first" r:id="rId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38C3" w:rsidRDefault="001738C3" w:rsidP="001738C3">
      <w:pPr>
        <w:spacing w:after="0"/>
      </w:pPr>
      <w:r>
        <w:separator/>
      </w:r>
    </w:p>
  </w:endnote>
  <w:endnote w:type="continuationSeparator" w:id="0">
    <w:p w:rsidR="001738C3" w:rsidRDefault="001738C3" w:rsidP="001738C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38C3" w:rsidRDefault="001738C3" w:rsidP="001738C3">
      <w:pPr>
        <w:spacing w:after="0"/>
      </w:pPr>
      <w:r>
        <w:separator/>
      </w:r>
    </w:p>
  </w:footnote>
  <w:footnote w:type="continuationSeparator" w:id="0">
    <w:p w:rsidR="001738C3" w:rsidRDefault="001738C3" w:rsidP="001738C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652" w:type="dxa"/>
      <w:tblInd w:w="-1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55"/>
      <w:gridCol w:w="7797"/>
    </w:tblGrid>
    <w:tr w:rsidR="001738C3" w:rsidRPr="001738C3" w:rsidTr="00811DC6">
      <w:tc>
        <w:tcPr>
          <w:tcW w:w="1855" w:type="dxa"/>
        </w:tcPr>
        <w:p w:rsidR="001738C3" w:rsidRDefault="001738C3" w:rsidP="001738C3">
          <w:pPr>
            <w:pStyle w:val="Header"/>
            <w:ind w:left="60"/>
          </w:pPr>
          <w:r>
            <w:rPr>
              <w:noProof/>
            </w:rPr>
            <w:drawing>
              <wp:inline distT="0" distB="0" distL="0" distR="0" wp14:anchorId="51CF2C4A" wp14:editId="13E2E0F6">
                <wp:extent cx="713105" cy="713105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3105" cy="7131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7" w:type="dxa"/>
          <w:vAlign w:val="center"/>
        </w:tcPr>
        <w:p w:rsidR="001738C3" w:rsidRPr="001738C3" w:rsidRDefault="001738C3" w:rsidP="001738C3">
          <w:pPr>
            <w:spacing w:after="0"/>
            <w:jc w:val="left"/>
            <w:rPr>
              <w:rFonts w:asciiTheme="minorHAnsi" w:eastAsiaTheme="minorEastAsia" w:hAnsiTheme="minorHAnsi" w:cstheme="minorBidi"/>
              <w:b/>
              <w:sz w:val="32"/>
              <w:szCs w:val="32"/>
              <w:lang w:val="ru-RU" w:eastAsia="zh-CN"/>
            </w:rPr>
          </w:pPr>
          <w:r w:rsidRPr="001738C3">
            <w:rPr>
              <w:rFonts w:asciiTheme="minorHAnsi" w:eastAsiaTheme="minorEastAsia" w:hAnsiTheme="minorHAnsi" w:cstheme="minorBidi"/>
              <w:b/>
              <w:sz w:val="32"/>
              <w:szCs w:val="32"/>
              <w:lang w:val="ru-RU" w:eastAsia="zh-CN"/>
            </w:rPr>
            <w:t>призыв к обмену опытом и эффективными подходами к политике в решении проблем продовольственной безопасности и питания в условиях изменяющейся динамики типа «село-город»</w:t>
          </w:r>
        </w:p>
        <w:p w:rsidR="001738C3" w:rsidRPr="001738C3" w:rsidRDefault="001738C3" w:rsidP="001738C3">
          <w:pPr>
            <w:spacing w:after="0"/>
            <w:jc w:val="left"/>
            <w:rPr>
              <w:rFonts w:asciiTheme="minorHAnsi" w:eastAsiaTheme="minorEastAsia" w:hAnsiTheme="minorHAnsi" w:cstheme="minorBidi"/>
              <w:b/>
              <w:sz w:val="32"/>
              <w:szCs w:val="32"/>
              <w:lang w:val="ru-RU" w:eastAsia="zh-CN"/>
            </w:rPr>
          </w:pPr>
        </w:p>
        <w:p w:rsidR="001738C3" w:rsidRPr="001738C3" w:rsidRDefault="001738C3" w:rsidP="001738C3">
          <w:pPr>
            <w:spacing w:after="0"/>
            <w:jc w:val="left"/>
            <w:rPr>
              <w:rFonts w:asciiTheme="minorHAnsi" w:eastAsiaTheme="minorEastAsia" w:hAnsiTheme="minorHAnsi" w:cstheme="minorBidi"/>
              <w:b/>
              <w:sz w:val="36"/>
              <w:szCs w:val="36"/>
              <w:lang w:val="ru-RU" w:eastAsia="zh-CN"/>
            </w:rPr>
          </w:pPr>
          <w:r w:rsidRPr="001738C3">
            <w:rPr>
              <w:rFonts w:asciiTheme="minorHAnsi" w:eastAsiaTheme="minorEastAsia" w:hAnsiTheme="minorHAnsi" w:cstheme="minorBidi"/>
              <w:b/>
              <w:sz w:val="36"/>
              <w:szCs w:val="36"/>
              <w:lang w:val="ru-RU" w:eastAsia="zh-CN"/>
            </w:rPr>
            <w:t>Шаблон для сообщения</w:t>
          </w:r>
        </w:p>
        <w:p w:rsidR="001738C3" w:rsidRPr="001738C3" w:rsidRDefault="001738C3" w:rsidP="001738C3">
          <w:pPr>
            <w:spacing w:after="0"/>
            <w:jc w:val="left"/>
            <w:rPr>
              <w:rFonts w:asciiTheme="minorHAnsi" w:eastAsiaTheme="minorEastAsia" w:hAnsiTheme="minorHAnsi" w:cstheme="minorBidi"/>
              <w:b/>
              <w:sz w:val="22"/>
              <w:szCs w:val="22"/>
              <w:lang w:val="ru-RU" w:eastAsia="zh-CN"/>
            </w:rPr>
          </w:pPr>
          <w:r w:rsidRPr="001738C3">
            <w:rPr>
              <w:rFonts w:asciiTheme="minorHAnsi" w:eastAsiaTheme="minorEastAsia" w:hAnsiTheme="minorHAnsi" w:cstheme="minorBidi"/>
              <w:b/>
              <w:sz w:val="22"/>
              <w:szCs w:val="22"/>
              <w:lang w:val="ru-RU" w:eastAsia="zh-CN"/>
            </w:rPr>
            <w:t>(приблизительно 1000 слов)</w:t>
          </w:r>
        </w:p>
      </w:tc>
    </w:tr>
  </w:tbl>
  <w:p w:rsidR="001738C3" w:rsidRPr="001738C3" w:rsidRDefault="001738C3">
    <w:pPr>
      <w:pStyle w:val="Header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3B5E20"/>
    <w:multiLevelType w:val="hybridMultilevel"/>
    <w:tmpl w:val="69A0896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E882D36"/>
    <w:multiLevelType w:val="hybridMultilevel"/>
    <w:tmpl w:val="7AA0F00A"/>
    <w:lvl w:ilvl="0" w:tplc="71203602">
      <w:start w:val="1"/>
      <w:numFmt w:val="decimal"/>
      <w:pStyle w:val="ListParagraph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36A6BEB"/>
    <w:multiLevelType w:val="hybridMultilevel"/>
    <w:tmpl w:val="C478B5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71F"/>
    <w:rsid w:val="001738C3"/>
    <w:rsid w:val="001B671F"/>
    <w:rsid w:val="002C47CC"/>
    <w:rsid w:val="003F7809"/>
    <w:rsid w:val="009D6EF0"/>
    <w:rsid w:val="00A8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F889EB8-9DD0-435A-A485-FF9F425FC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71F"/>
    <w:pPr>
      <w:spacing w:after="120" w:line="240" w:lineRule="auto"/>
      <w:jc w:val="both"/>
    </w:pPr>
    <w:rPr>
      <w:rFonts w:ascii="Cambria" w:eastAsia="Times New Roman" w:hAnsi="Cambria" w:cs="Times New Roman"/>
      <w:sz w:val="24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1738C3"/>
    <w:pPr>
      <w:autoSpaceDE w:val="0"/>
      <w:autoSpaceDN w:val="0"/>
      <w:adjustRightInd w:val="0"/>
      <w:spacing w:before="120" w:after="480" w:line="276" w:lineRule="auto"/>
      <w:jc w:val="left"/>
      <w:outlineLvl w:val="1"/>
    </w:pPr>
    <w:rPr>
      <w:rFonts w:cs="Arial"/>
      <w:b/>
      <w:bCs/>
      <w:color w:val="B43131"/>
      <w:sz w:val="36"/>
      <w:szCs w:val="36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Spacing"/>
    <w:uiPriority w:val="34"/>
    <w:qFormat/>
    <w:rsid w:val="001B671F"/>
    <w:pPr>
      <w:numPr>
        <w:numId w:val="1"/>
      </w:numPr>
      <w:tabs>
        <w:tab w:val="num" w:pos="360"/>
      </w:tabs>
      <w:spacing w:after="160" w:line="259" w:lineRule="auto"/>
      <w:ind w:left="357" w:hanging="357"/>
    </w:pPr>
  </w:style>
  <w:style w:type="paragraph" w:styleId="NormalWeb">
    <w:name w:val="Normal (Web)"/>
    <w:basedOn w:val="Normal"/>
    <w:uiPriority w:val="99"/>
    <w:rsid w:val="001B671F"/>
    <w:pPr>
      <w:spacing w:after="60"/>
      <w:ind w:left="30" w:right="60"/>
    </w:pPr>
    <w:rPr>
      <w:rFonts w:ascii="Times New Roman" w:eastAsia="Calibri" w:hAnsi="Times New Roman"/>
      <w:color w:val="222222"/>
      <w:sz w:val="18"/>
      <w:szCs w:val="18"/>
      <w:lang w:bidi="en-US"/>
    </w:rPr>
  </w:style>
  <w:style w:type="table" w:styleId="TableGrid">
    <w:name w:val="Table Grid"/>
    <w:basedOn w:val="TableNormal"/>
    <w:uiPriority w:val="59"/>
    <w:rsid w:val="001B671F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B671F"/>
    <w:pPr>
      <w:spacing w:after="0" w:line="240" w:lineRule="auto"/>
      <w:jc w:val="both"/>
    </w:pPr>
    <w:rPr>
      <w:rFonts w:ascii="Cambria" w:eastAsia="Times New Roman" w:hAnsi="Cambria" w:cs="Times New Roman"/>
      <w:sz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1738C3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738C3"/>
    <w:rPr>
      <w:rFonts w:ascii="Cambria" w:eastAsia="Times New Roman" w:hAnsi="Cambria" w:cs="Times New Roman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738C3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738C3"/>
    <w:rPr>
      <w:rFonts w:ascii="Cambria" w:eastAsia="Times New Roman" w:hAnsi="Cambria" w:cs="Times New Roman"/>
      <w:sz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1738C3"/>
    <w:rPr>
      <w:rFonts w:ascii="Cambria" w:eastAsia="Times New Roman" w:hAnsi="Cambria" w:cs="Arial"/>
      <w:b/>
      <w:bCs/>
      <w:color w:val="B43131"/>
      <w:sz w:val="36"/>
      <w:szCs w:val="36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71</Words>
  <Characters>445</Characters>
  <Application>Microsoft Office Word</Application>
  <DocSecurity>0</DocSecurity>
  <Lines>13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FAO of the UN</Company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Blanck, Max (ESA)</dc:creator>
  <cp:keywords/>
  <dc:description/>
  <cp:lastModifiedBy>Blanck, Max (ESA)</cp:lastModifiedBy>
  <cp:revision>2</cp:revision>
  <dcterms:created xsi:type="dcterms:W3CDTF">2017-02-07T13:18:00Z</dcterms:created>
  <dcterms:modified xsi:type="dcterms:W3CDTF">2017-02-07T13:51:00Z</dcterms:modified>
</cp:coreProperties>
</file>