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0E3A3" w14:textId="77777777" w:rsidR="007572A9" w:rsidRDefault="007572A9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  <w:r w:rsidRPr="000F3E84">
        <w:rPr>
          <w:b/>
          <w:sz w:val="24"/>
          <w:szCs w:val="24"/>
          <w:lang w:val="en-US"/>
        </w:rPr>
        <w:t xml:space="preserve">Proponent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8"/>
      </w:tblGrid>
      <w:tr w:rsidR="000F3E84" w14:paraId="3F1ED4F9" w14:textId="77777777" w:rsidTr="000F3E84">
        <w:tc>
          <w:tcPr>
            <w:tcW w:w="9158" w:type="dxa"/>
          </w:tcPr>
          <w:p w14:paraId="4399B942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B64F908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6BB2A2DC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1CDD2276" w14:textId="77777777" w:rsidR="000F3E84" w:rsidRPr="000F3E84" w:rsidRDefault="000F3E84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</w:p>
    <w:p w14:paraId="6A7FBFB6" w14:textId="77777777" w:rsidR="007572A9" w:rsidRPr="000F3E84" w:rsidRDefault="007572A9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  <w:r w:rsidRPr="000F3E84">
        <w:rPr>
          <w:b/>
          <w:sz w:val="24"/>
          <w:szCs w:val="24"/>
          <w:lang w:val="en-US"/>
        </w:rPr>
        <w:t>Main responsible 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8"/>
      </w:tblGrid>
      <w:tr w:rsidR="000F3E84" w14:paraId="18AA5626" w14:textId="77777777" w:rsidTr="00730B18">
        <w:tc>
          <w:tcPr>
            <w:tcW w:w="9158" w:type="dxa"/>
          </w:tcPr>
          <w:p w14:paraId="41EAA7D2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6235030C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6C2C272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59B7B543" w14:textId="77777777" w:rsidR="000F3E84" w:rsidRPr="000F3E84" w:rsidRDefault="000F3E84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</w:p>
    <w:p w14:paraId="77B1B3C9" w14:textId="77777777" w:rsidR="007572A9" w:rsidRPr="000F3E84" w:rsidRDefault="007572A9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  <w:r w:rsidRPr="000F3E84">
        <w:rPr>
          <w:b/>
          <w:sz w:val="24"/>
          <w:szCs w:val="24"/>
          <w:lang w:val="en-US"/>
        </w:rPr>
        <w:t>Date/Timeframe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8"/>
      </w:tblGrid>
      <w:tr w:rsidR="000F3E84" w14:paraId="595F01F7" w14:textId="77777777" w:rsidTr="00730B18">
        <w:tc>
          <w:tcPr>
            <w:tcW w:w="9158" w:type="dxa"/>
          </w:tcPr>
          <w:p w14:paraId="774B2E29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1A36DCBF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45BF5CFC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2CDB5971" w14:textId="77777777" w:rsidR="000F3E84" w:rsidRPr="000F3E84" w:rsidRDefault="000F3E84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</w:p>
    <w:p w14:paraId="76030F6D" w14:textId="77777777" w:rsidR="007572A9" w:rsidRPr="000F3E84" w:rsidRDefault="007572A9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  <w:r w:rsidRPr="000F3E84">
        <w:rPr>
          <w:b/>
          <w:sz w:val="24"/>
          <w:szCs w:val="24"/>
          <w:lang w:val="en-US"/>
        </w:rPr>
        <w:t>Funding 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8"/>
      </w:tblGrid>
      <w:tr w:rsidR="000F3E84" w14:paraId="376D5D62" w14:textId="77777777" w:rsidTr="00730B18">
        <w:tc>
          <w:tcPr>
            <w:tcW w:w="9158" w:type="dxa"/>
          </w:tcPr>
          <w:p w14:paraId="6E73BE75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695E8410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69FD59DD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79A45A3B" w14:textId="77777777" w:rsidR="000F3E84" w:rsidRPr="000F3E84" w:rsidRDefault="000F3E84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</w:p>
    <w:p w14:paraId="31267D46" w14:textId="77777777" w:rsidR="007572A9" w:rsidRPr="000F3E84" w:rsidRDefault="007572A9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  <w:r w:rsidRPr="000F3E84">
        <w:rPr>
          <w:b/>
          <w:sz w:val="24"/>
          <w:szCs w:val="24"/>
          <w:lang w:val="en-US"/>
        </w:rPr>
        <w:t xml:space="preserve">Location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8"/>
      </w:tblGrid>
      <w:tr w:rsidR="000F3E84" w14:paraId="50F9124B" w14:textId="77777777" w:rsidTr="00730B18">
        <w:tc>
          <w:tcPr>
            <w:tcW w:w="9158" w:type="dxa"/>
          </w:tcPr>
          <w:p w14:paraId="2CA0B960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CF474A3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392B661C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7E3FA414" w14:textId="77777777" w:rsidR="000F3E84" w:rsidRPr="000F3E84" w:rsidRDefault="000F3E84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</w:p>
    <w:p w14:paraId="6A86957D" w14:textId="77777777" w:rsidR="007572A9" w:rsidRPr="000F3E84" w:rsidRDefault="007572A9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  <w:r w:rsidRPr="000F3E84">
        <w:rPr>
          <w:b/>
          <w:sz w:val="24"/>
          <w:szCs w:val="24"/>
          <w:lang w:val="en-US"/>
        </w:rPr>
        <w:t>Background/Context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8"/>
      </w:tblGrid>
      <w:tr w:rsidR="000F3E84" w14:paraId="62175309" w14:textId="77777777" w:rsidTr="00730B18">
        <w:tc>
          <w:tcPr>
            <w:tcW w:w="9158" w:type="dxa"/>
          </w:tcPr>
          <w:p w14:paraId="4821D0EC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5458D8E2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6F852633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33D95850" w14:textId="77777777" w:rsidR="000F3E84" w:rsidRDefault="000F3E84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</w:p>
    <w:p w14:paraId="6A2EFE55" w14:textId="77777777" w:rsidR="00525A94" w:rsidRDefault="00525A94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</w:p>
    <w:p w14:paraId="27DFED21" w14:textId="77777777" w:rsidR="00525A94" w:rsidRDefault="00525A94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</w:p>
    <w:p w14:paraId="5498D431" w14:textId="77777777" w:rsidR="00525A94" w:rsidRPr="000F3E84" w:rsidRDefault="00525A94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</w:p>
    <w:p w14:paraId="341DB8F3" w14:textId="77777777" w:rsidR="007572A9" w:rsidRDefault="007572A9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  <w:r w:rsidRPr="000F3E84">
        <w:rPr>
          <w:b/>
          <w:sz w:val="24"/>
          <w:szCs w:val="24"/>
          <w:lang w:val="en-US"/>
        </w:rPr>
        <w:lastRenderedPageBreak/>
        <w:t>Focus/Objectives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8"/>
      </w:tblGrid>
      <w:tr w:rsidR="000F3E84" w14:paraId="0D32AB40" w14:textId="77777777" w:rsidTr="00730B18">
        <w:tc>
          <w:tcPr>
            <w:tcW w:w="9158" w:type="dxa"/>
          </w:tcPr>
          <w:p w14:paraId="734D0B7B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6DBE5947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3A73F2B4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6BE07124" w14:textId="77777777" w:rsidR="000F3E84" w:rsidRDefault="000F3E84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</w:p>
    <w:p w14:paraId="1C616971" w14:textId="77777777" w:rsidR="007572A9" w:rsidRPr="000F3E84" w:rsidRDefault="007572A9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  <w:r w:rsidRPr="000F3E84">
        <w:rPr>
          <w:b/>
          <w:sz w:val="24"/>
          <w:szCs w:val="24"/>
          <w:lang w:val="en-US"/>
        </w:rPr>
        <w:t>Key characteristics of the experience/process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8"/>
      </w:tblGrid>
      <w:tr w:rsidR="000F3E84" w14:paraId="23069E24" w14:textId="77777777" w:rsidTr="00730B18">
        <w:tc>
          <w:tcPr>
            <w:tcW w:w="9158" w:type="dxa"/>
          </w:tcPr>
          <w:p w14:paraId="6016D529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66FC802D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FCE28F8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4FEDA238" w14:textId="77777777" w:rsidR="000F3E84" w:rsidRPr="000F3E84" w:rsidRDefault="000F3E84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</w:p>
    <w:p w14:paraId="6A7521B2" w14:textId="77777777" w:rsidR="007572A9" w:rsidRPr="000F3E84" w:rsidRDefault="007572A9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  <w:r w:rsidRPr="000F3E84">
        <w:rPr>
          <w:b/>
          <w:sz w:val="24"/>
          <w:szCs w:val="24"/>
          <w:lang w:val="en-US"/>
        </w:rPr>
        <w:t>Key actors involved and their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8"/>
      </w:tblGrid>
      <w:tr w:rsidR="000F3E84" w14:paraId="75D2CDEE" w14:textId="77777777" w:rsidTr="00730B18">
        <w:tc>
          <w:tcPr>
            <w:tcW w:w="9158" w:type="dxa"/>
          </w:tcPr>
          <w:p w14:paraId="2A9AA453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099EC4E5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AF43645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33330DA3" w14:textId="77777777" w:rsidR="000F3E84" w:rsidRPr="000F3E84" w:rsidRDefault="000F3E84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</w:p>
    <w:p w14:paraId="489EE887" w14:textId="77777777" w:rsidR="007572A9" w:rsidRPr="000F3E84" w:rsidRDefault="000F3E84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Key changes observed </w:t>
      </w:r>
      <w:r w:rsidR="007572A9" w:rsidRPr="000F3E84">
        <w:rPr>
          <w:b/>
          <w:sz w:val="24"/>
          <w:szCs w:val="24"/>
          <w:lang w:val="en-US"/>
        </w:rPr>
        <w:t>with regards to food security and nutrition and sustainable agriculture and food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8"/>
      </w:tblGrid>
      <w:tr w:rsidR="000F3E84" w14:paraId="1AA0D244" w14:textId="77777777" w:rsidTr="00730B18">
        <w:tc>
          <w:tcPr>
            <w:tcW w:w="9158" w:type="dxa"/>
          </w:tcPr>
          <w:p w14:paraId="134B535F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4BCA0C33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142CC35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26AF3958" w14:textId="77777777" w:rsidR="000F3E84" w:rsidRPr="000F3E84" w:rsidRDefault="000F3E84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</w:p>
    <w:p w14:paraId="2B37B91D" w14:textId="77777777" w:rsidR="007572A9" w:rsidRPr="000F3E84" w:rsidRDefault="007572A9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  <w:r w:rsidRPr="000F3E84">
        <w:rPr>
          <w:b/>
          <w:sz w:val="24"/>
          <w:szCs w:val="24"/>
          <w:lang w:val="en-US"/>
        </w:rPr>
        <w:t xml:space="preserve">Challenges faced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8"/>
      </w:tblGrid>
      <w:tr w:rsidR="000F3E84" w14:paraId="083C6EA7" w14:textId="77777777" w:rsidTr="00730B18">
        <w:tc>
          <w:tcPr>
            <w:tcW w:w="9158" w:type="dxa"/>
          </w:tcPr>
          <w:p w14:paraId="13C566B4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1701C0B7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394ADE3C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116DC1C1" w14:textId="77777777" w:rsidR="000F3E84" w:rsidRPr="000F3E84" w:rsidRDefault="000F3E84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</w:p>
    <w:p w14:paraId="3AAECEB9" w14:textId="77777777" w:rsidR="007572A9" w:rsidRPr="000F3E84" w:rsidRDefault="007572A9" w:rsidP="000F3E84">
      <w:pPr>
        <w:spacing w:after="80" w:line="20" w:lineRule="atLeast"/>
        <w:jc w:val="both"/>
        <w:rPr>
          <w:b/>
          <w:sz w:val="24"/>
          <w:szCs w:val="24"/>
          <w:lang w:val="en-US"/>
        </w:rPr>
      </w:pPr>
      <w:r w:rsidRPr="000F3E84">
        <w:rPr>
          <w:b/>
          <w:sz w:val="24"/>
          <w:szCs w:val="24"/>
          <w:lang w:val="en-US"/>
        </w:rPr>
        <w:t>Lessons/Key messages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8"/>
      </w:tblGrid>
      <w:tr w:rsidR="000F3E84" w14:paraId="21489E46" w14:textId="77777777" w:rsidTr="00730B18">
        <w:tc>
          <w:tcPr>
            <w:tcW w:w="9158" w:type="dxa"/>
          </w:tcPr>
          <w:p w14:paraId="5F3D5F3B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507B33F9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185B39F" w14:textId="77777777" w:rsidR="000F3E84" w:rsidRDefault="000F3E84" w:rsidP="000F3E84">
            <w:pPr>
              <w:spacing w:after="80" w:line="2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082EC860" w14:textId="77777777" w:rsidR="002C47CC" w:rsidRPr="000F3E84" w:rsidRDefault="002C47CC" w:rsidP="000F3E84">
      <w:pPr>
        <w:spacing w:after="80" w:line="20" w:lineRule="atLeast"/>
        <w:rPr>
          <w:sz w:val="24"/>
          <w:szCs w:val="24"/>
        </w:rPr>
      </w:pPr>
      <w:bookmarkStart w:id="0" w:name="_GoBack"/>
      <w:bookmarkEnd w:id="0"/>
    </w:p>
    <w:sectPr w:rsidR="002C47CC" w:rsidRPr="000F3E84" w:rsidSect="00525A94">
      <w:headerReference w:type="default" r:id="rId7"/>
      <w:headerReference w:type="first" r:id="rId8"/>
      <w:pgSz w:w="11906" w:h="16838"/>
      <w:pgMar w:top="1440" w:right="1440" w:bottom="1003" w:left="129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B0398" w14:textId="77777777" w:rsidR="00FD3AE1" w:rsidRDefault="00FD3AE1" w:rsidP="000F3E84">
      <w:pPr>
        <w:spacing w:after="0" w:line="240" w:lineRule="auto"/>
      </w:pPr>
      <w:r>
        <w:separator/>
      </w:r>
    </w:p>
  </w:endnote>
  <w:endnote w:type="continuationSeparator" w:id="0">
    <w:p w14:paraId="06CB081C" w14:textId="77777777" w:rsidR="00FD3AE1" w:rsidRDefault="00FD3AE1" w:rsidP="000F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73E12" w14:textId="77777777" w:rsidR="00FD3AE1" w:rsidRDefault="00FD3AE1" w:rsidP="000F3E84">
      <w:pPr>
        <w:spacing w:after="0" w:line="240" w:lineRule="auto"/>
      </w:pPr>
      <w:r>
        <w:separator/>
      </w:r>
    </w:p>
  </w:footnote>
  <w:footnote w:type="continuationSeparator" w:id="0">
    <w:p w14:paraId="5B4447A1" w14:textId="77777777" w:rsidR="00FD3AE1" w:rsidRDefault="00FD3AE1" w:rsidP="000F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245A1" w14:textId="77777777" w:rsidR="000F3E84" w:rsidRDefault="000F3E84" w:rsidP="000F3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2" w:type="dxa"/>
      <w:tblInd w:w="-1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5"/>
      <w:gridCol w:w="7797"/>
    </w:tblGrid>
    <w:tr w:rsidR="00525A94" w14:paraId="4E410F98" w14:textId="77777777" w:rsidTr="00811DC6">
      <w:tc>
        <w:tcPr>
          <w:tcW w:w="1855" w:type="dxa"/>
        </w:tcPr>
        <w:p w14:paraId="5F9778F8" w14:textId="77777777" w:rsidR="00525A94" w:rsidRDefault="00525A94" w:rsidP="00525A94">
          <w:pPr>
            <w:pStyle w:val="Header"/>
            <w:ind w:left="60"/>
          </w:pPr>
          <w:r>
            <w:rPr>
              <w:noProof/>
            </w:rPr>
            <w:drawing>
              <wp:inline distT="0" distB="0" distL="0" distR="0" wp14:anchorId="31002C30" wp14:editId="6EABEB7A">
                <wp:extent cx="713105" cy="7131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14:paraId="5108A812" w14:textId="77777777" w:rsidR="00525A94" w:rsidRPr="00062C9A" w:rsidRDefault="00525A94" w:rsidP="00525A94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C</w:t>
          </w:r>
          <w:r w:rsidRPr="00062C9A">
            <w:rPr>
              <w:b/>
              <w:sz w:val="32"/>
              <w:szCs w:val="32"/>
            </w:rPr>
            <w:t>all for experiences and effective policy approaches in addressing food security and nutrition in the context of changing rural-urban dynamics</w:t>
          </w:r>
        </w:p>
        <w:p w14:paraId="54249C8B" w14:textId="77777777" w:rsidR="00525A94" w:rsidRPr="00525A94" w:rsidRDefault="00525A94" w:rsidP="00525A94">
          <w:pPr>
            <w:pStyle w:val="ListParagraph"/>
            <w:spacing w:after="0"/>
            <w:ind w:left="0"/>
            <w:rPr>
              <w:b/>
              <w:sz w:val="36"/>
              <w:szCs w:val="36"/>
            </w:rPr>
          </w:pPr>
        </w:p>
        <w:p w14:paraId="1B9670D1" w14:textId="77777777" w:rsidR="00525A94" w:rsidRPr="000F3E84" w:rsidRDefault="00525A94" w:rsidP="00525A94">
          <w:pPr>
            <w:pStyle w:val="ListParagraph"/>
            <w:spacing w:after="0"/>
            <w:ind w:left="0"/>
            <w:rPr>
              <w:b/>
              <w:sz w:val="36"/>
              <w:szCs w:val="36"/>
              <w:lang w:val="en-US"/>
            </w:rPr>
          </w:pPr>
          <w:r w:rsidRPr="000F3E84">
            <w:rPr>
              <w:b/>
              <w:sz w:val="36"/>
              <w:szCs w:val="36"/>
              <w:lang w:val="en-US"/>
            </w:rPr>
            <w:t>Template for submissions</w:t>
          </w:r>
        </w:p>
        <w:p w14:paraId="7572C01D" w14:textId="77777777" w:rsidR="00525A94" w:rsidRPr="000F3E84" w:rsidRDefault="00525A94" w:rsidP="00525A94">
          <w:pPr>
            <w:pStyle w:val="ListParagraph"/>
            <w:spacing w:after="0"/>
            <w:ind w:left="0"/>
            <w:rPr>
              <w:b/>
              <w:lang w:val="en-US"/>
            </w:rPr>
          </w:pPr>
          <w:r>
            <w:rPr>
              <w:b/>
              <w:lang w:val="en-US"/>
            </w:rPr>
            <w:t>(Approximately 1000 words in total)</w:t>
          </w:r>
        </w:p>
      </w:tc>
    </w:tr>
  </w:tbl>
  <w:p w14:paraId="39436484" w14:textId="77777777" w:rsidR="00525A94" w:rsidRDefault="00525A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A6BEB"/>
    <w:multiLevelType w:val="hybridMultilevel"/>
    <w:tmpl w:val="C478B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A9"/>
    <w:rsid w:val="000F3E84"/>
    <w:rsid w:val="00115131"/>
    <w:rsid w:val="002B4C74"/>
    <w:rsid w:val="002C47CC"/>
    <w:rsid w:val="003F7809"/>
    <w:rsid w:val="00525A94"/>
    <w:rsid w:val="007572A9"/>
    <w:rsid w:val="009D6EF0"/>
    <w:rsid w:val="00A85680"/>
    <w:rsid w:val="00DD07A0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776442"/>
  <w15:chartTrackingRefBased/>
  <w15:docId w15:val="{3DDD50A7-BB9A-4C6F-83CA-49EC8546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2A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3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84"/>
  </w:style>
  <w:style w:type="paragraph" w:styleId="Footer">
    <w:name w:val="footer"/>
    <w:basedOn w:val="Normal"/>
    <w:link w:val="FooterChar"/>
    <w:uiPriority w:val="99"/>
    <w:unhideWhenUsed/>
    <w:rsid w:val="000F3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84"/>
  </w:style>
  <w:style w:type="table" w:styleId="TableGrid">
    <w:name w:val="Table Grid"/>
    <w:basedOn w:val="TableNormal"/>
    <w:uiPriority w:val="59"/>
    <w:rsid w:val="000F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349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Blanck, Max (ESA)</dc:creator>
  <cp:keywords/>
  <dc:description/>
  <cp:lastModifiedBy>Blanck, Max (ESA)</cp:lastModifiedBy>
  <cp:revision>4</cp:revision>
  <dcterms:created xsi:type="dcterms:W3CDTF">2017-02-06T16:01:00Z</dcterms:created>
  <dcterms:modified xsi:type="dcterms:W3CDTF">2017-02-07T13:46:00Z</dcterms:modified>
</cp:coreProperties>
</file>